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jc w:val="righ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666E03" w:rsidTr="007D580D">
        <w:trPr>
          <w:tblCellSpacing w:w="0" w:type="dxa"/>
          <w:jc w:val="right"/>
        </w:trPr>
        <w:tc>
          <w:tcPr>
            <w:tcW w:w="5000" w:type="pct"/>
            <w:vAlign w:val="center"/>
            <w:hideMark/>
          </w:tcPr>
          <w:p w:rsidR="00666E03" w:rsidRPr="007D580D" w:rsidRDefault="00666E03" w:rsidP="00666E03">
            <w:pPr>
              <w:pStyle w:val="1"/>
              <w:spacing w:line="276" w:lineRule="auto"/>
              <w:jc w:val="center"/>
              <w:rPr>
                <w:color w:val="00B050"/>
                <w:sz w:val="40"/>
                <w:szCs w:val="40"/>
                <w:lang w:eastAsia="en-US"/>
              </w:rPr>
            </w:pPr>
            <w:r w:rsidRPr="007D580D">
              <w:rPr>
                <w:color w:val="00B050"/>
                <w:sz w:val="40"/>
                <w:szCs w:val="40"/>
                <w:lang w:eastAsia="en-US"/>
              </w:rPr>
              <w:t>Психологическое развитие детей 6 – 7 лет</w:t>
            </w:r>
          </w:p>
        </w:tc>
      </w:tr>
      <w:tr w:rsidR="00666E03" w:rsidTr="007D580D">
        <w:trPr>
          <w:tblCellSpacing w:w="0" w:type="dxa"/>
          <w:jc w:val="right"/>
        </w:trPr>
        <w:tc>
          <w:tcPr>
            <w:tcW w:w="5000" w:type="pct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666E03" w:rsidTr="009A5D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6E03" w:rsidRDefault="00666E03" w:rsidP="009A5DA1"/>
              </w:tc>
              <w:tc>
                <w:tcPr>
                  <w:tcW w:w="0" w:type="auto"/>
                  <w:vAlign w:val="center"/>
                  <w:hideMark/>
                </w:tcPr>
                <w:p w:rsidR="00666E03" w:rsidRDefault="00666E03" w:rsidP="009A5DA1"/>
              </w:tc>
              <w:tc>
                <w:tcPr>
                  <w:tcW w:w="0" w:type="auto"/>
                  <w:vAlign w:val="center"/>
                  <w:hideMark/>
                </w:tcPr>
                <w:p w:rsidR="00666E03" w:rsidRDefault="00666E03" w:rsidP="009A5DA1"/>
              </w:tc>
            </w:tr>
          </w:tbl>
          <w:p w:rsidR="00666E03" w:rsidRDefault="00666E03" w:rsidP="009A5DA1">
            <w:pPr>
              <w:spacing w:after="0"/>
            </w:pPr>
          </w:p>
        </w:tc>
      </w:tr>
      <w:tr w:rsidR="00666E03" w:rsidRPr="007D580D" w:rsidTr="007D580D">
        <w:trPr>
          <w:tblCellSpacing w:w="0" w:type="dxa"/>
          <w:jc w:val="right"/>
        </w:trPr>
        <w:tc>
          <w:tcPr>
            <w:tcW w:w="5000" w:type="pct"/>
            <w:vAlign w:val="center"/>
            <w:hideMark/>
          </w:tcPr>
          <w:p w:rsidR="00666E03" w:rsidRPr="007D580D" w:rsidRDefault="00666E03" w:rsidP="007D580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7D580D">
              <w:rPr>
                <w:lang w:eastAsia="en-US"/>
              </w:rPr>
              <w:t xml:space="preserve">   У детей старшего дошкольного возраста уже сформирована достаточно высокая компетентность в различных видах деятельности и в сфере отношений. Эта компетентность </w:t>
            </w:r>
            <w:proofErr w:type="gramStart"/>
            <w:r w:rsidRPr="007D580D">
              <w:rPr>
                <w:lang w:eastAsia="en-US"/>
              </w:rPr>
              <w:t>появляется</w:t>
            </w:r>
            <w:proofErr w:type="gramEnd"/>
            <w:r w:rsidRPr="007D580D">
              <w:rPr>
                <w:lang w:eastAsia="en-US"/>
              </w:rPr>
              <w:t xml:space="preserve"> прежде всего в способности принимать собственные решения на основе имеющихся знаний, умений и навыков. </w:t>
            </w:r>
          </w:p>
          <w:p w:rsidR="00666E03" w:rsidRPr="007D580D" w:rsidRDefault="00666E03" w:rsidP="007D580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7D580D">
              <w:rPr>
                <w:lang w:eastAsia="en-US"/>
              </w:rPr>
              <w:t xml:space="preserve">   У ребенка развито устойчивое положительное отношение к себе, уверенность в своих силах. Он в состоянии проявить эмоциональность и самостоятельность в решении социальных и бытовых задач. </w:t>
            </w:r>
          </w:p>
          <w:p w:rsidR="00666E03" w:rsidRPr="007D580D" w:rsidRDefault="00666E03" w:rsidP="007D580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7D580D">
              <w:rPr>
                <w:lang w:eastAsia="en-US"/>
              </w:rPr>
              <w:t xml:space="preserve">  При организации совместных игр использует договор, умеет учитывать интересы других, в некоторой степени сдерживать свои эмоциональные порывы. </w:t>
            </w:r>
          </w:p>
          <w:p w:rsidR="00666E03" w:rsidRPr="007D580D" w:rsidRDefault="00666E03" w:rsidP="007D580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7D580D">
              <w:rPr>
                <w:lang w:eastAsia="en-US"/>
              </w:rPr>
              <w:t xml:space="preserve">   Развитие произвольности и волевого начала проявляется в умении следовать инструкции взрослого, придерживаться игровых правил. Ребенок стремится качественно выполнить какое-либо задание, сравнить с образцом и переделать, если что-то не получилось. </w:t>
            </w:r>
          </w:p>
          <w:p w:rsidR="00666E03" w:rsidRPr="007D580D" w:rsidRDefault="00666E03" w:rsidP="007D580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7D580D">
              <w:rPr>
                <w:lang w:eastAsia="en-US"/>
              </w:rPr>
              <w:t xml:space="preserve">    Попытки самостоятельно придумать объяснения различным явлениям свидетельствует о новом этапе развития познавательных способностей. Ребенок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 </w:t>
            </w:r>
          </w:p>
          <w:p w:rsidR="00666E03" w:rsidRPr="007D580D" w:rsidRDefault="00666E03" w:rsidP="007D580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7D580D">
              <w:rPr>
                <w:lang w:eastAsia="en-US"/>
              </w:rPr>
              <w:t xml:space="preserve">   Детям старшего дошкольного возраста свойственно преобладание общественно значимых мотивов над </w:t>
            </w:r>
            <w:proofErr w:type="gramStart"/>
            <w:r w:rsidRPr="007D580D">
              <w:rPr>
                <w:lang w:eastAsia="en-US"/>
              </w:rPr>
              <w:t>личностными</w:t>
            </w:r>
            <w:proofErr w:type="gramEnd"/>
            <w:r w:rsidRPr="007D580D">
              <w:rPr>
                <w:lang w:eastAsia="en-US"/>
              </w:rPr>
              <w:t xml:space="preserve">. Происходит постепенное разрешение противоречия между эгоцентризмом и коллективистической направленностью личности в пользу </w:t>
            </w:r>
            <w:proofErr w:type="spellStart"/>
            <w:r w:rsidRPr="007D580D">
              <w:rPr>
                <w:lang w:eastAsia="en-US"/>
              </w:rPr>
              <w:t>децентрации</w:t>
            </w:r>
            <w:proofErr w:type="spellEnd"/>
            <w:r w:rsidRPr="007D580D">
              <w:rPr>
                <w:lang w:eastAsia="en-US"/>
              </w:rPr>
              <w:t xml:space="preserve">. В процессе усвоения нравственных норм и правил формируется активное отношение к собственной жизни, развивается </w:t>
            </w:r>
            <w:proofErr w:type="spellStart"/>
            <w:r w:rsidRPr="007D580D">
              <w:rPr>
                <w:lang w:eastAsia="en-US"/>
              </w:rPr>
              <w:t>эмпатия</w:t>
            </w:r>
            <w:proofErr w:type="spellEnd"/>
            <w:r w:rsidRPr="007D580D">
              <w:rPr>
                <w:lang w:eastAsia="en-US"/>
              </w:rPr>
              <w:t xml:space="preserve">, сочувствие. </w:t>
            </w:r>
          </w:p>
          <w:p w:rsidR="00666E03" w:rsidRPr="007D580D" w:rsidRDefault="00666E03" w:rsidP="007D580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7D580D">
              <w:rPr>
                <w:lang w:eastAsia="en-US"/>
              </w:rPr>
              <w:t xml:space="preserve">   Самооценка ребенка старшего дошкольного возраста достаточно адекватна, более характерно ее завышение, чем занижение. Ребенок более объективно оценивает результат деятельности, чем поведение. </w:t>
            </w:r>
          </w:p>
          <w:p w:rsidR="00666E03" w:rsidRPr="007D580D" w:rsidRDefault="00666E03" w:rsidP="007D580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7D580D">
              <w:rPr>
                <w:lang w:eastAsia="en-US"/>
              </w:rPr>
              <w:t xml:space="preserve">   В 6 – 7 лет развивается наглядно-образное мышление с элементами </w:t>
            </w:r>
            <w:proofErr w:type="gramStart"/>
            <w:r w:rsidRPr="007D580D">
              <w:rPr>
                <w:lang w:eastAsia="en-US"/>
              </w:rPr>
              <w:t>абстрактного</w:t>
            </w:r>
            <w:proofErr w:type="gramEnd"/>
            <w:r w:rsidRPr="007D580D">
              <w:rPr>
                <w:lang w:eastAsia="en-US"/>
              </w:rPr>
              <w:t xml:space="preserve">. Тем не менее, ребенок еще испытывает затруднения в сопоставлении сразу нескольких признаков предметов, в выделении наиболее существенного в предметах и явлениях, в переносе усвоенных навыков мыслительной деятельности на решение новых задач. </w:t>
            </w:r>
          </w:p>
          <w:p w:rsidR="00666E03" w:rsidRPr="007D580D" w:rsidRDefault="00666E03" w:rsidP="007D580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7D580D">
              <w:rPr>
                <w:lang w:eastAsia="en-US"/>
              </w:rPr>
              <w:t xml:space="preserve">    У старшего дошкольника воображение нуждается в опоре на предмет в меньшей степени, чем на предыду</w:t>
            </w:r>
            <w:r w:rsidRPr="007D580D">
              <w:rPr>
                <w:lang w:eastAsia="en-US"/>
              </w:rPr>
              <w:softHyphen/>
              <w:t xml:space="preserve">щих этапах развития. Оно переходит во внутреннюю деятельность, которая проявляется в словесном творчестве (считалки, дразнилки, стихи), в создании рисунков, лепке и т. д. </w:t>
            </w:r>
          </w:p>
          <w:p w:rsidR="00666E03" w:rsidRPr="007D580D" w:rsidRDefault="00666E03" w:rsidP="007D580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7D580D">
              <w:rPr>
                <w:lang w:eastAsia="en-US"/>
              </w:rPr>
              <w:t xml:space="preserve">    </w:t>
            </w:r>
            <w:bookmarkStart w:id="0" w:name="_GoBack"/>
            <w:bookmarkEnd w:id="0"/>
            <w:r w:rsidRPr="007D580D">
              <w:rPr>
                <w:lang w:eastAsia="en-US"/>
              </w:rPr>
              <w:t>Происходит постепенный переход от игры как веду</w:t>
            </w:r>
            <w:r w:rsidRPr="007D580D">
              <w:rPr>
                <w:lang w:eastAsia="en-US"/>
              </w:rPr>
              <w:softHyphen/>
              <w:t xml:space="preserve">щей деятельности к учению. </w:t>
            </w:r>
          </w:p>
        </w:tc>
      </w:tr>
    </w:tbl>
    <w:p w:rsidR="00FB791F" w:rsidRPr="007D580D" w:rsidRDefault="00FB791F" w:rsidP="007D580D">
      <w:pPr>
        <w:jc w:val="center"/>
        <w:rPr>
          <w:sz w:val="24"/>
          <w:szCs w:val="24"/>
        </w:rPr>
      </w:pPr>
    </w:p>
    <w:sectPr w:rsidR="00FB791F" w:rsidRPr="007D580D" w:rsidSect="007D580D"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793"/>
    <w:rsid w:val="000C5793"/>
    <w:rsid w:val="00666E03"/>
    <w:rsid w:val="007D580D"/>
    <w:rsid w:val="00B275E2"/>
    <w:rsid w:val="00FB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03"/>
  </w:style>
  <w:style w:type="paragraph" w:styleId="1">
    <w:name w:val="heading 1"/>
    <w:basedOn w:val="a"/>
    <w:link w:val="10"/>
    <w:uiPriority w:val="9"/>
    <w:qFormat/>
    <w:rsid w:val="00666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03"/>
  </w:style>
  <w:style w:type="paragraph" w:styleId="1">
    <w:name w:val="heading 1"/>
    <w:basedOn w:val="a"/>
    <w:link w:val="10"/>
    <w:uiPriority w:val="9"/>
    <w:qFormat/>
    <w:rsid w:val="00666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2014-03-30T10:02:00Z</dcterms:created>
  <dcterms:modified xsi:type="dcterms:W3CDTF">2014-03-31T07:07:00Z</dcterms:modified>
</cp:coreProperties>
</file>